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6925"/>
        <w:gridCol w:w="2425"/>
      </w:tblGrid>
      <w:tr w:rsidR="00BE192C" w:rsidRPr="005F653B" w14:paraId="69B024E6" w14:textId="77777777" w:rsidTr="009C7D36">
        <w:tc>
          <w:tcPr>
            <w:tcW w:w="6925" w:type="dxa"/>
            <w:tcBorders>
              <w:top w:val="nil"/>
              <w:left w:val="nil"/>
              <w:bottom w:val="nil"/>
              <w:right w:val="nil"/>
            </w:tcBorders>
          </w:tcPr>
          <w:p w14:paraId="71DE00C8" w14:textId="77777777" w:rsidR="00BE192C" w:rsidRPr="00DC7A74" w:rsidRDefault="00BE192C" w:rsidP="009C7D36">
            <w:pPr>
              <w:pStyle w:val="NoSpacing"/>
              <w:jc w:val="center"/>
              <w:rPr>
                <w:rFonts w:ascii="Arial" w:hAnsi="Arial" w:cs="Arial"/>
                <w:b/>
                <w:noProof/>
              </w:rPr>
            </w:pPr>
            <w:r w:rsidRPr="00DC7A74">
              <w:rPr>
                <w:rFonts w:ascii="Arial" w:hAnsi="Arial" w:cs="Arial"/>
                <w:b/>
                <w:noProof/>
              </w:rPr>
              <w:t>Society of St. Vincent De Paul</w:t>
            </w:r>
          </w:p>
          <w:p w14:paraId="6CD0F57C" w14:textId="0C79F009" w:rsidR="00BE192C" w:rsidRPr="00DC7A74" w:rsidRDefault="00BE192C" w:rsidP="009C7D36">
            <w:pPr>
              <w:pStyle w:val="NoSpacing"/>
              <w:jc w:val="center"/>
              <w:rPr>
                <w:rFonts w:ascii="Arial" w:hAnsi="Arial" w:cs="Arial"/>
                <w:b/>
                <w:noProof/>
              </w:rPr>
            </w:pPr>
            <w:r w:rsidRPr="00DC7A74">
              <w:rPr>
                <w:rFonts w:ascii="Arial" w:hAnsi="Arial" w:cs="Arial"/>
                <w:b/>
                <w:noProof/>
              </w:rPr>
              <w:t xml:space="preserve">Journey To Housing </w:t>
            </w:r>
          </w:p>
          <w:p w14:paraId="3CFA3ACC" w14:textId="66AE806B" w:rsidR="0049729D" w:rsidRPr="00DC7A74" w:rsidRDefault="0049729D" w:rsidP="009C7D36">
            <w:pPr>
              <w:pStyle w:val="NoSpacing"/>
              <w:jc w:val="center"/>
              <w:rPr>
                <w:rFonts w:ascii="Arial" w:hAnsi="Arial" w:cs="Arial"/>
                <w:b/>
                <w:noProof/>
              </w:rPr>
            </w:pPr>
          </w:p>
          <w:p w14:paraId="4F8180AE" w14:textId="30FFE477" w:rsidR="0049729D" w:rsidRPr="00DC7A74" w:rsidRDefault="007937D6" w:rsidP="0049729D">
            <w:pPr>
              <w:pStyle w:val="NoSpacing"/>
              <w:jc w:val="both"/>
              <w:rPr>
                <w:rFonts w:ascii="Arial" w:hAnsi="Arial" w:cs="Arial"/>
                <w:b/>
                <w:noProof/>
              </w:rPr>
            </w:pPr>
            <w:r w:rsidRPr="00DC7A74">
              <w:rPr>
                <w:rFonts w:ascii="Arial" w:hAnsi="Arial" w:cs="Arial"/>
                <w:b/>
                <w:noProof/>
              </w:rPr>
              <w:t xml:space="preserve">Serving those in need regardless of race, creed or religious affiliation, </w:t>
            </w:r>
            <w:r w:rsidR="0049729D" w:rsidRPr="00DC7A74">
              <w:rPr>
                <w:rFonts w:ascii="Arial" w:hAnsi="Arial" w:cs="Arial"/>
                <w:b/>
                <w:noProof/>
              </w:rPr>
              <w:t xml:space="preserve">Journey to Housing is a </w:t>
            </w:r>
            <w:r w:rsidRPr="00DC7A74">
              <w:rPr>
                <w:rFonts w:ascii="Arial" w:hAnsi="Arial" w:cs="Arial"/>
                <w:b/>
                <w:noProof/>
              </w:rPr>
              <w:t xml:space="preserve">spiritually based </w:t>
            </w:r>
            <w:r w:rsidR="0049729D" w:rsidRPr="00DC7A74">
              <w:rPr>
                <w:rFonts w:ascii="Arial" w:hAnsi="Arial" w:cs="Arial"/>
                <w:b/>
                <w:noProof/>
              </w:rPr>
              <w:t>special work of the Society of St. Vincent De Paul in the Archdiocese of Detroit committed to Catholic values while assisting individuals and families who are homeless to transition to stable and affordable housing and develop skills that promote self-sufficiency.</w:t>
            </w:r>
          </w:p>
          <w:p w14:paraId="27668791" w14:textId="725CBB1A" w:rsidR="00BE192C" w:rsidRPr="00DC7A74" w:rsidRDefault="00BE192C" w:rsidP="009C7D36">
            <w:pPr>
              <w:pStyle w:val="NoSpacing"/>
              <w:jc w:val="center"/>
              <w:rPr>
                <w:rFonts w:ascii="Arial" w:hAnsi="Arial" w:cs="Arial"/>
                <w:b/>
                <w:noProof/>
              </w:rPr>
            </w:pPr>
          </w:p>
          <w:p w14:paraId="6A82C702" w14:textId="77777777" w:rsidR="007937D6" w:rsidRPr="00DC7A74" w:rsidRDefault="007937D6" w:rsidP="009C7D36">
            <w:pPr>
              <w:pStyle w:val="NoSpacing"/>
              <w:jc w:val="center"/>
              <w:rPr>
                <w:rFonts w:ascii="Arial" w:hAnsi="Arial" w:cs="Arial"/>
                <w:b/>
                <w:noProof/>
              </w:rPr>
            </w:pPr>
          </w:p>
          <w:p w14:paraId="6E27926C" w14:textId="092A6571" w:rsidR="00BE192C" w:rsidRPr="00DC7A74" w:rsidRDefault="0032453E" w:rsidP="007937D6">
            <w:pPr>
              <w:pStyle w:val="NoSpacing"/>
              <w:jc w:val="center"/>
              <w:rPr>
                <w:rFonts w:ascii="Arial" w:hAnsi="Arial" w:cs="Arial"/>
                <w:noProof/>
              </w:rPr>
            </w:pPr>
            <w:r>
              <w:rPr>
                <w:rFonts w:ascii="Arial" w:hAnsi="Arial" w:cs="Arial"/>
                <w:b/>
                <w:noProof/>
              </w:rPr>
              <w:t>Case Manager</w:t>
            </w:r>
            <w:r w:rsidR="00BE192C" w:rsidRPr="00DC7A74">
              <w:rPr>
                <w:rFonts w:ascii="Arial" w:hAnsi="Arial" w:cs="Arial"/>
                <w:b/>
                <w:noProof/>
              </w:rPr>
              <w:t xml:space="preserve"> – Job Description</w:t>
            </w:r>
          </w:p>
        </w:tc>
        <w:tc>
          <w:tcPr>
            <w:tcW w:w="2425" w:type="dxa"/>
            <w:tcBorders>
              <w:top w:val="nil"/>
              <w:left w:val="nil"/>
              <w:bottom w:val="nil"/>
              <w:right w:val="nil"/>
            </w:tcBorders>
          </w:tcPr>
          <w:p w14:paraId="7F292CFF" w14:textId="06F8BC49" w:rsidR="00BE192C" w:rsidRPr="005F653B" w:rsidRDefault="00386E20" w:rsidP="009C7D36">
            <w:pPr>
              <w:pStyle w:val="NoSpacing"/>
              <w:jc w:val="right"/>
              <w:rPr>
                <w:rFonts w:ascii="Arial" w:hAnsi="Arial" w:cs="Arial"/>
                <w:noProof/>
                <w:sz w:val="24"/>
                <w:szCs w:val="24"/>
              </w:rPr>
            </w:pPr>
            <w:r w:rsidRPr="005F653B">
              <w:rPr>
                <w:rFonts w:ascii="Arial" w:hAnsi="Arial" w:cs="Arial"/>
                <w:noProof/>
                <w:sz w:val="24"/>
                <w:szCs w:val="24"/>
              </w:rPr>
              <w:drawing>
                <wp:anchor distT="0" distB="0" distL="114300" distR="114300" simplePos="0" relativeHeight="251659264" behindDoc="0" locked="0" layoutInCell="1" allowOverlap="1" wp14:anchorId="46C383E8" wp14:editId="3713DFDD">
                  <wp:simplePos x="0" y="0"/>
                  <wp:positionH relativeFrom="margin">
                    <wp:posOffset>1844675</wp:posOffset>
                  </wp:positionH>
                  <wp:positionV relativeFrom="paragraph">
                    <wp:posOffset>26670</wp:posOffset>
                  </wp:positionV>
                  <wp:extent cx="1028700" cy="1032782"/>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32782"/>
                          </a:xfrm>
                          <a:prstGeom prst="rect">
                            <a:avLst/>
                          </a:prstGeom>
                          <a:noFill/>
                        </pic:spPr>
                      </pic:pic>
                    </a:graphicData>
                  </a:graphic>
                  <wp14:sizeRelH relativeFrom="page">
                    <wp14:pctWidth>0</wp14:pctWidth>
                  </wp14:sizeRelH>
                  <wp14:sizeRelV relativeFrom="page">
                    <wp14:pctHeight>0</wp14:pctHeight>
                  </wp14:sizeRelV>
                </wp:anchor>
              </w:drawing>
            </w:r>
          </w:p>
        </w:tc>
      </w:tr>
      <w:tr w:rsidR="0049729D" w:rsidRPr="005F653B" w14:paraId="0438A761" w14:textId="77777777" w:rsidTr="009C7D36">
        <w:tc>
          <w:tcPr>
            <w:tcW w:w="6925" w:type="dxa"/>
            <w:tcBorders>
              <w:top w:val="nil"/>
              <w:left w:val="nil"/>
              <w:bottom w:val="nil"/>
              <w:right w:val="nil"/>
            </w:tcBorders>
          </w:tcPr>
          <w:p w14:paraId="77DBA17C" w14:textId="77777777" w:rsidR="0049729D" w:rsidRPr="005F653B" w:rsidRDefault="0049729D" w:rsidP="009C7D36">
            <w:pPr>
              <w:pStyle w:val="NoSpacing"/>
              <w:jc w:val="center"/>
              <w:rPr>
                <w:rFonts w:ascii="Arial" w:hAnsi="Arial" w:cs="Arial"/>
                <w:b/>
                <w:noProof/>
                <w:sz w:val="24"/>
                <w:szCs w:val="24"/>
              </w:rPr>
            </w:pPr>
          </w:p>
        </w:tc>
        <w:tc>
          <w:tcPr>
            <w:tcW w:w="2425" w:type="dxa"/>
            <w:tcBorders>
              <w:top w:val="nil"/>
              <w:left w:val="nil"/>
              <w:bottom w:val="nil"/>
              <w:right w:val="nil"/>
            </w:tcBorders>
          </w:tcPr>
          <w:p w14:paraId="3FCF067C" w14:textId="77777777" w:rsidR="0049729D" w:rsidRPr="005F653B" w:rsidRDefault="0049729D" w:rsidP="009C7D36">
            <w:pPr>
              <w:pStyle w:val="NoSpacing"/>
              <w:jc w:val="right"/>
              <w:rPr>
                <w:rFonts w:ascii="Arial" w:hAnsi="Arial" w:cs="Arial"/>
                <w:noProof/>
                <w:sz w:val="24"/>
                <w:szCs w:val="24"/>
              </w:rPr>
            </w:pPr>
          </w:p>
        </w:tc>
      </w:tr>
    </w:tbl>
    <w:p w14:paraId="31225E32" w14:textId="4CDAF513" w:rsidR="0049729D" w:rsidRPr="005F653B" w:rsidRDefault="0049729D" w:rsidP="00BE192C">
      <w:pPr>
        <w:pStyle w:val="NoSpacing"/>
        <w:rPr>
          <w:rFonts w:ascii="Arial" w:hAnsi="Arial" w:cs="Arial"/>
          <w:noProof/>
          <w:sz w:val="24"/>
          <w:szCs w:val="24"/>
        </w:rPr>
      </w:pPr>
    </w:p>
    <w:p w14:paraId="68F822E3" w14:textId="375D9480" w:rsidR="00BE192C" w:rsidRPr="00DC7A74" w:rsidRDefault="00BE192C" w:rsidP="00BE192C">
      <w:pPr>
        <w:rPr>
          <w:rFonts w:ascii="Arial" w:hAnsi="Arial" w:cs="Arial"/>
          <w:sz w:val="22"/>
          <w:szCs w:val="22"/>
        </w:rPr>
      </w:pPr>
      <w:r w:rsidRPr="00DC7A74">
        <w:rPr>
          <w:rFonts w:ascii="Arial" w:hAnsi="Arial" w:cs="Arial"/>
          <w:b/>
          <w:sz w:val="22"/>
          <w:szCs w:val="22"/>
        </w:rPr>
        <w:t>Reports to:</w:t>
      </w:r>
      <w:r w:rsidRPr="00DC7A74">
        <w:rPr>
          <w:rFonts w:ascii="Arial" w:hAnsi="Arial" w:cs="Arial"/>
          <w:sz w:val="22"/>
          <w:szCs w:val="22"/>
        </w:rPr>
        <w:t xml:space="preserve"> </w:t>
      </w:r>
      <w:r w:rsidR="006746CB">
        <w:rPr>
          <w:rFonts w:ascii="Arial" w:hAnsi="Arial" w:cs="Arial"/>
          <w:sz w:val="22"/>
          <w:szCs w:val="22"/>
        </w:rPr>
        <w:t>Executive Director</w:t>
      </w:r>
    </w:p>
    <w:p w14:paraId="125F55FB" w14:textId="77777777" w:rsidR="00BE192C" w:rsidRPr="00DC7A74" w:rsidRDefault="00BE192C" w:rsidP="00BE192C">
      <w:pPr>
        <w:rPr>
          <w:rFonts w:ascii="Arial" w:hAnsi="Arial" w:cs="Arial"/>
          <w:b/>
          <w:sz w:val="22"/>
          <w:szCs w:val="22"/>
        </w:rPr>
      </w:pPr>
    </w:p>
    <w:p w14:paraId="6E7226CB" w14:textId="2E5A5F54" w:rsidR="00BE192C" w:rsidRPr="00DC7A74" w:rsidRDefault="00BE192C" w:rsidP="00BE192C">
      <w:pPr>
        <w:rPr>
          <w:rFonts w:ascii="Arial" w:hAnsi="Arial" w:cs="Arial"/>
          <w:sz w:val="22"/>
          <w:szCs w:val="22"/>
        </w:rPr>
      </w:pPr>
      <w:r w:rsidRPr="00DC7A74">
        <w:rPr>
          <w:rFonts w:ascii="Arial" w:hAnsi="Arial" w:cs="Arial"/>
          <w:b/>
          <w:sz w:val="22"/>
          <w:szCs w:val="22"/>
        </w:rPr>
        <w:t>Status:</w:t>
      </w:r>
      <w:r w:rsidRPr="00DC7A74">
        <w:rPr>
          <w:rFonts w:ascii="Arial" w:hAnsi="Arial" w:cs="Arial"/>
          <w:sz w:val="22"/>
          <w:szCs w:val="22"/>
        </w:rPr>
        <w:t xml:space="preserve">  </w:t>
      </w:r>
      <w:r w:rsidR="006746CB">
        <w:rPr>
          <w:rFonts w:ascii="Arial" w:hAnsi="Arial" w:cs="Arial"/>
          <w:sz w:val="22"/>
          <w:szCs w:val="22"/>
        </w:rPr>
        <w:t>10-20</w:t>
      </w:r>
      <w:r w:rsidRPr="00DC7A74">
        <w:rPr>
          <w:rFonts w:ascii="Arial" w:hAnsi="Arial" w:cs="Arial"/>
          <w:sz w:val="22"/>
          <w:szCs w:val="22"/>
        </w:rPr>
        <w:t xml:space="preserve"> hours per week</w:t>
      </w:r>
    </w:p>
    <w:p w14:paraId="2C4724D2" w14:textId="77777777" w:rsidR="00BE192C" w:rsidRPr="00DC7A74" w:rsidRDefault="00BE192C" w:rsidP="00BE192C">
      <w:pPr>
        <w:rPr>
          <w:rFonts w:ascii="Arial" w:hAnsi="Arial" w:cs="Arial"/>
          <w:b/>
          <w:sz w:val="22"/>
          <w:szCs w:val="22"/>
        </w:rPr>
      </w:pPr>
    </w:p>
    <w:p w14:paraId="405C557F" w14:textId="6D27FC1C" w:rsidR="00BE192C" w:rsidRPr="00DC7A74" w:rsidRDefault="00BE192C" w:rsidP="00BE192C">
      <w:pPr>
        <w:rPr>
          <w:rFonts w:ascii="Arial" w:hAnsi="Arial" w:cs="Arial"/>
          <w:sz w:val="22"/>
          <w:szCs w:val="22"/>
        </w:rPr>
      </w:pPr>
      <w:r w:rsidRPr="00DC7A74">
        <w:rPr>
          <w:rFonts w:ascii="Arial" w:hAnsi="Arial" w:cs="Arial"/>
          <w:b/>
          <w:sz w:val="22"/>
          <w:szCs w:val="22"/>
        </w:rPr>
        <w:t>Benefits Available:</w:t>
      </w:r>
      <w:r w:rsidRPr="00DC7A74">
        <w:rPr>
          <w:rFonts w:ascii="Arial" w:hAnsi="Arial" w:cs="Arial"/>
          <w:sz w:val="22"/>
          <w:szCs w:val="22"/>
        </w:rPr>
        <w:t xml:space="preserve"> </w:t>
      </w:r>
      <w:r w:rsidR="006746CB">
        <w:rPr>
          <w:rFonts w:ascii="Arial" w:hAnsi="Arial" w:cs="Arial"/>
          <w:sz w:val="22"/>
          <w:szCs w:val="22"/>
        </w:rPr>
        <w:t>Not applicable</w:t>
      </w:r>
      <w:r w:rsidRPr="00DC7A74">
        <w:rPr>
          <w:rFonts w:ascii="Arial" w:hAnsi="Arial" w:cs="Arial"/>
          <w:sz w:val="22"/>
          <w:szCs w:val="22"/>
        </w:rPr>
        <w:t xml:space="preserve"> </w:t>
      </w:r>
    </w:p>
    <w:p w14:paraId="3148AE5F" w14:textId="77777777" w:rsidR="00BE192C" w:rsidRPr="00DC7A74" w:rsidRDefault="00BE192C" w:rsidP="00BE192C">
      <w:pPr>
        <w:rPr>
          <w:rFonts w:ascii="Arial" w:hAnsi="Arial" w:cs="Arial"/>
          <w:b/>
          <w:sz w:val="22"/>
          <w:szCs w:val="22"/>
        </w:rPr>
      </w:pPr>
    </w:p>
    <w:p w14:paraId="4C56460E" w14:textId="77777777" w:rsidR="00BE192C" w:rsidRPr="00DC7A74" w:rsidRDefault="00BE192C" w:rsidP="00BE192C">
      <w:pPr>
        <w:rPr>
          <w:rFonts w:ascii="Arial" w:hAnsi="Arial" w:cs="Arial"/>
          <w:sz w:val="22"/>
          <w:szCs w:val="22"/>
        </w:rPr>
      </w:pPr>
      <w:r w:rsidRPr="00DC7A74">
        <w:rPr>
          <w:rFonts w:ascii="Arial" w:hAnsi="Arial" w:cs="Arial"/>
          <w:b/>
          <w:sz w:val="22"/>
          <w:szCs w:val="22"/>
        </w:rPr>
        <w:t>Review:</w:t>
      </w:r>
      <w:r w:rsidRPr="00DC7A74">
        <w:rPr>
          <w:rFonts w:ascii="Arial" w:hAnsi="Arial" w:cs="Arial"/>
          <w:sz w:val="22"/>
          <w:szCs w:val="22"/>
        </w:rPr>
        <w:t xml:space="preserve"> 90-day evaluation and annual review</w:t>
      </w:r>
    </w:p>
    <w:p w14:paraId="24CA753C" w14:textId="77777777" w:rsidR="00BE192C" w:rsidRPr="00DC7A74" w:rsidRDefault="00BE192C" w:rsidP="00BE192C">
      <w:pPr>
        <w:rPr>
          <w:rFonts w:ascii="Arial" w:hAnsi="Arial" w:cs="Arial"/>
          <w:b/>
          <w:sz w:val="22"/>
          <w:szCs w:val="22"/>
        </w:rPr>
      </w:pPr>
    </w:p>
    <w:p w14:paraId="060032BA" w14:textId="77777777" w:rsidR="00BE192C" w:rsidRPr="00DC7A74" w:rsidRDefault="00BE192C" w:rsidP="00BE192C">
      <w:pPr>
        <w:rPr>
          <w:rFonts w:ascii="Arial" w:hAnsi="Arial" w:cs="Arial"/>
          <w:b/>
          <w:sz w:val="22"/>
          <w:szCs w:val="22"/>
        </w:rPr>
      </w:pPr>
      <w:r w:rsidRPr="00DC7A74">
        <w:rPr>
          <w:rFonts w:ascii="Arial" w:hAnsi="Arial" w:cs="Arial"/>
          <w:b/>
          <w:sz w:val="22"/>
          <w:szCs w:val="22"/>
        </w:rPr>
        <w:t>Position Summary:</w:t>
      </w:r>
    </w:p>
    <w:p w14:paraId="0AF63C37" w14:textId="011CCC8C" w:rsidR="007A45C0" w:rsidRPr="00DC7A74" w:rsidRDefault="007A45C0" w:rsidP="00BE7E7C">
      <w:pPr>
        <w:pStyle w:val="ListParagraph"/>
        <w:numPr>
          <w:ilvl w:val="0"/>
          <w:numId w:val="1"/>
        </w:numPr>
        <w:spacing w:after="160" w:line="259" w:lineRule="auto"/>
        <w:rPr>
          <w:rFonts w:ascii="Arial" w:hAnsi="Arial" w:cs="Arial"/>
          <w:sz w:val="22"/>
          <w:szCs w:val="22"/>
        </w:rPr>
      </w:pPr>
      <w:r w:rsidRPr="00DC7A74">
        <w:rPr>
          <w:rFonts w:ascii="Arial" w:hAnsi="Arial" w:cs="Arial"/>
          <w:sz w:val="22"/>
          <w:szCs w:val="22"/>
        </w:rPr>
        <w:t xml:space="preserve">The </w:t>
      </w:r>
      <w:r w:rsidR="006746CB">
        <w:rPr>
          <w:rFonts w:ascii="Arial" w:hAnsi="Arial" w:cs="Arial"/>
          <w:sz w:val="22"/>
          <w:szCs w:val="22"/>
        </w:rPr>
        <w:t>Case Manager</w:t>
      </w:r>
      <w:r w:rsidR="00BE192C" w:rsidRPr="00DC7A74">
        <w:rPr>
          <w:rFonts w:ascii="Arial" w:hAnsi="Arial" w:cs="Arial"/>
          <w:sz w:val="22"/>
          <w:szCs w:val="22"/>
        </w:rPr>
        <w:t xml:space="preserve"> is the pivotal staff person who</w:t>
      </w:r>
      <w:r w:rsidR="006746CB">
        <w:rPr>
          <w:rFonts w:ascii="Arial" w:hAnsi="Arial" w:cs="Arial"/>
          <w:sz w:val="22"/>
          <w:szCs w:val="22"/>
        </w:rPr>
        <w:t xml:space="preserve"> meets at least weekly with the families enrolled in the program, and who is able to identify and understand their needs, and who can recommend and facilitate services that help the families achieve stability and self-sufficiency, i</w:t>
      </w:r>
      <w:r w:rsidRPr="00DC7A74">
        <w:rPr>
          <w:rFonts w:ascii="Arial" w:hAnsi="Arial" w:cs="Arial"/>
          <w:sz w:val="22"/>
          <w:szCs w:val="22"/>
        </w:rPr>
        <w:t xml:space="preserve">n a manner that </w:t>
      </w:r>
      <w:r w:rsidR="007937D6" w:rsidRPr="00DC7A74">
        <w:rPr>
          <w:rFonts w:ascii="Arial" w:hAnsi="Arial" w:cs="Arial"/>
          <w:sz w:val="22"/>
          <w:szCs w:val="22"/>
        </w:rPr>
        <w:t xml:space="preserve">compassionately </w:t>
      </w:r>
      <w:r w:rsidRPr="00DC7A74">
        <w:rPr>
          <w:rFonts w:ascii="Arial" w:hAnsi="Arial" w:cs="Arial"/>
          <w:sz w:val="22"/>
          <w:szCs w:val="22"/>
        </w:rPr>
        <w:t xml:space="preserve">fulfills </w:t>
      </w:r>
      <w:r w:rsidR="006746CB">
        <w:rPr>
          <w:rFonts w:ascii="Arial" w:hAnsi="Arial" w:cs="Arial"/>
          <w:sz w:val="22"/>
          <w:szCs w:val="22"/>
        </w:rPr>
        <w:t>the Journey to Housing</w:t>
      </w:r>
      <w:r w:rsidRPr="00DC7A74">
        <w:rPr>
          <w:rFonts w:ascii="Arial" w:hAnsi="Arial" w:cs="Arial"/>
          <w:sz w:val="22"/>
          <w:szCs w:val="22"/>
        </w:rPr>
        <w:t xml:space="preserve"> mission.</w:t>
      </w:r>
    </w:p>
    <w:p w14:paraId="66F0C82F" w14:textId="68AD2B3C" w:rsidR="00BE192C" w:rsidRPr="00DC7A74" w:rsidRDefault="00BE192C" w:rsidP="00BE192C">
      <w:pPr>
        <w:rPr>
          <w:rFonts w:ascii="Arial" w:hAnsi="Arial" w:cs="Arial"/>
          <w:b/>
          <w:sz w:val="22"/>
          <w:szCs w:val="22"/>
        </w:rPr>
      </w:pPr>
      <w:r w:rsidRPr="00DC7A74">
        <w:rPr>
          <w:rFonts w:ascii="Arial" w:hAnsi="Arial" w:cs="Arial"/>
          <w:b/>
          <w:sz w:val="22"/>
          <w:szCs w:val="22"/>
        </w:rPr>
        <w:t>Primary Duties and Responsibilities Include the Following:</w:t>
      </w:r>
    </w:p>
    <w:p w14:paraId="566089AB" w14:textId="508E3C0A" w:rsidR="00BE192C" w:rsidRPr="00DC7A74" w:rsidRDefault="00BE192C" w:rsidP="00BE192C">
      <w:pPr>
        <w:rPr>
          <w:rFonts w:ascii="Arial" w:hAnsi="Arial" w:cs="Arial"/>
          <w:b/>
          <w:sz w:val="22"/>
          <w:szCs w:val="22"/>
        </w:rPr>
      </w:pPr>
    </w:p>
    <w:p w14:paraId="06A9180B" w14:textId="77777777" w:rsidR="00BE192C" w:rsidRPr="00DC7A74" w:rsidRDefault="00BE192C" w:rsidP="00BE192C">
      <w:pPr>
        <w:rPr>
          <w:rFonts w:ascii="Arial" w:hAnsi="Arial" w:cs="Arial"/>
          <w:sz w:val="22"/>
          <w:szCs w:val="22"/>
        </w:rPr>
      </w:pPr>
      <w:bookmarkStart w:id="0" w:name="_Hlk82154860"/>
      <w:r w:rsidRPr="00DC7A74">
        <w:rPr>
          <w:rFonts w:ascii="Arial" w:hAnsi="Arial" w:cs="Arial"/>
          <w:b/>
          <w:sz w:val="22"/>
          <w:szCs w:val="22"/>
        </w:rPr>
        <w:t>Qualifications/Skills:</w:t>
      </w:r>
    </w:p>
    <w:bookmarkEnd w:id="0"/>
    <w:p w14:paraId="0AF895C5" w14:textId="63A7C030" w:rsidR="00BE192C" w:rsidRPr="00DC7A74" w:rsidRDefault="0087274C" w:rsidP="00BE192C">
      <w:pPr>
        <w:numPr>
          <w:ilvl w:val="0"/>
          <w:numId w:val="1"/>
        </w:numPr>
        <w:shd w:val="clear" w:color="auto" w:fill="FFFFFF"/>
        <w:spacing w:before="100" w:beforeAutospacing="1" w:after="100" w:afterAutospacing="1"/>
        <w:rPr>
          <w:rFonts w:ascii="Arial" w:hAnsi="Arial" w:cs="Arial"/>
          <w:sz w:val="22"/>
          <w:szCs w:val="22"/>
        </w:rPr>
      </w:pPr>
      <w:r>
        <w:rPr>
          <w:rFonts w:ascii="Arial" w:hAnsi="Arial" w:cs="Arial"/>
          <w:sz w:val="22"/>
          <w:szCs w:val="22"/>
        </w:rPr>
        <w:t xml:space="preserve">Social work/Social Services </w:t>
      </w:r>
      <w:r w:rsidR="00D66008">
        <w:rPr>
          <w:rFonts w:ascii="Arial" w:hAnsi="Arial" w:cs="Arial"/>
          <w:sz w:val="22"/>
          <w:szCs w:val="22"/>
        </w:rPr>
        <w:t>experience</w:t>
      </w:r>
    </w:p>
    <w:p w14:paraId="7D9658B1" w14:textId="06047CAB" w:rsidR="00BE192C" w:rsidRPr="00DC7A74" w:rsidRDefault="006746CB" w:rsidP="00BE192C">
      <w:pPr>
        <w:numPr>
          <w:ilvl w:val="0"/>
          <w:numId w:val="1"/>
        </w:numPr>
        <w:shd w:val="clear" w:color="auto" w:fill="FFFFFF"/>
        <w:spacing w:before="100" w:beforeAutospacing="1" w:after="100" w:afterAutospacing="1"/>
        <w:rPr>
          <w:rFonts w:ascii="Arial" w:hAnsi="Arial" w:cs="Arial"/>
          <w:sz w:val="22"/>
          <w:szCs w:val="22"/>
        </w:rPr>
      </w:pPr>
      <w:r>
        <w:rPr>
          <w:rFonts w:ascii="Arial" w:hAnsi="Arial" w:cs="Arial"/>
          <w:sz w:val="22"/>
          <w:szCs w:val="22"/>
        </w:rPr>
        <w:t>Compassionate</w:t>
      </w:r>
    </w:p>
    <w:p w14:paraId="0BD56C00" w14:textId="4A01B35A" w:rsidR="00BE192C" w:rsidRPr="00DC7A74"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 xml:space="preserve">Works </w:t>
      </w:r>
      <w:r w:rsidR="006746CB">
        <w:rPr>
          <w:rFonts w:ascii="Arial" w:hAnsi="Arial" w:cs="Arial"/>
          <w:sz w:val="22"/>
          <w:szCs w:val="22"/>
        </w:rPr>
        <w:t>collaboratively</w:t>
      </w:r>
    </w:p>
    <w:p w14:paraId="159CEC7B" w14:textId="3E4A7104" w:rsidR="00BE192C"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Creative problem-solving skills</w:t>
      </w:r>
    </w:p>
    <w:p w14:paraId="48DE80D1" w14:textId="6A0FA4EF" w:rsidR="006746CB" w:rsidRPr="00DC7A74" w:rsidRDefault="006746CB" w:rsidP="00BE192C">
      <w:pPr>
        <w:numPr>
          <w:ilvl w:val="0"/>
          <w:numId w:val="1"/>
        </w:numPr>
        <w:shd w:val="clear" w:color="auto" w:fill="FFFFFF"/>
        <w:spacing w:before="100" w:beforeAutospacing="1" w:after="100" w:afterAutospacing="1"/>
        <w:rPr>
          <w:rFonts w:ascii="Arial" w:hAnsi="Arial" w:cs="Arial"/>
          <w:sz w:val="22"/>
          <w:szCs w:val="22"/>
        </w:rPr>
      </w:pPr>
      <w:r>
        <w:rPr>
          <w:rFonts w:ascii="Arial" w:hAnsi="Arial" w:cs="Arial"/>
          <w:sz w:val="22"/>
          <w:szCs w:val="22"/>
        </w:rPr>
        <w:t>Identifies problems and seeks solutions</w:t>
      </w:r>
    </w:p>
    <w:p w14:paraId="4028F22A" w14:textId="77777777" w:rsidR="00BE192C" w:rsidRPr="00DC7A74"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Enthusiastic</w:t>
      </w:r>
    </w:p>
    <w:p w14:paraId="7CEC4089" w14:textId="77777777" w:rsidR="00BE192C" w:rsidRPr="00DC7A74" w:rsidRDefault="00BE192C" w:rsidP="00BE192C">
      <w:pPr>
        <w:numPr>
          <w:ilvl w:val="0"/>
          <w:numId w:val="1"/>
        </w:numPr>
        <w:shd w:val="clear" w:color="auto" w:fill="FFFFFF"/>
        <w:spacing w:before="100" w:beforeAutospacing="1" w:after="100" w:afterAutospacing="1"/>
        <w:rPr>
          <w:rFonts w:ascii="Arial" w:hAnsi="Arial" w:cs="Arial"/>
          <w:sz w:val="22"/>
          <w:szCs w:val="22"/>
        </w:rPr>
      </w:pPr>
      <w:r w:rsidRPr="00DC7A74">
        <w:rPr>
          <w:rFonts w:ascii="Arial" w:hAnsi="Arial" w:cs="Arial"/>
          <w:sz w:val="22"/>
          <w:szCs w:val="22"/>
        </w:rPr>
        <w:t>Organized</w:t>
      </w:r>
    </w:p>
    <w:p w14:paraId="5D20DC89" w14:textId="774F6129" w:rsidR="006746CB" w:rsidRDefault="006746CB" w:rsidP="00BE192C">
      <w:pPr>
        <w:numPr>
          <w:ilvl w:val="0"/>
          <w:numId w:val="1"/>
        </w:numPr>
        <w:shd w:val="clear" w:color="auto" w:fill="FFFFFF"/>
        <w:spacing w:before="100" w:beforeAutospacing="1" w:after="100" w:afterAutospacing="1"/>
        <w:rPr>
          <w:rFonts w:ascii="Arial" w:hAnsi="Arial" w:cs="Arial"/>
          <w:sz w:val="22"/>
          <w:szCs w:val="22"/>
        </w:rPr>
      </w:pPr>
      <w:r>
        <w:rPr>
          <w:rFonts w:ascii="Arial" w:hAnsi="Arial" w:cs="Arial"/>
          <w:sz w:val="22"/>
          <w:szCs w:val="22"/>
        </w:rPr>
        <w:t>Is sensitive to cultural concerns</w:t>
      </w:r>
    </w:p>
    <w:p w14:paraId="3B4F60C0" w14:textId="3EE70D18" w:rsidR="006746CB" w:rsidRDefault="00E03038" w:rsidP="00BE192C">
      <w:pPr>
        <w:numPr>
          <w:ilvl w:val="0"/>
          <w:numId w:val="1"/>
        </w:numPr>
        <w:shd w:val="clear" w:color="auto" w:fill="FFFFFF"/>
        <w:spacing w:before="100" w:beforeAutospacing="1" w:after="100" w:afterAutospacing="1"/>
        <w:rPr>
          <w:rFonts w:ascii="Arial" w:hAnsi="Arial" w:cs="Arial"/>
          <w:sz w:val="22"/>
          <w:szCs w:val="22"/>
        </w:rPr>
      </w:pPr>
      <w:r>
        <w:rPr>
          <w:rFonts w:ascii="Arial" w:hAnsi="Arial" w:cs="Arial"/>
          <w:sz w:val="22"/>
          <w:szCs w:val="22"/>
        </w:rPr>
        <w:t>Has experience with matters related to substance abuse and mental health diagnoses</w:t>
      </w:r>
    </w:p>
    <w:p w14:paraId="40EE21D1" w14:textId="1DD69554" w:rsidR="00E03038" w:rsidRDefault="00E03038" w:rsidP="00BE192C">
      <w:pPr>
        <w:numPr>
          <w:ilvl w:val="0"/>
          <w:numId w:val="1"/>
        </w:numPr>
        <w:shd w:val="clear" w:color="auto" w:fill="FFFFFF"/>
        <w:spacing w:before="100" w:beforeAutospacing="1" w:after="100" w:afterAutospacing="1"/>
        <w:rPr>
          <w:rFonts w:ascii="Arial" w:hAnsi="Arial" w:cs="Arial"/>
          <w:sz w:val="22"/>
          <w:szCs w:val="22"/>
        </w:rPr>
      </w:pPr>
      <w:r>
        <w:rPr>
          <w:rFonts w:ascii="Arial" w:hAnsi="Arial" w:cs="Arial"/>
          <w:sz w:val="22"/>
          <w:szCs w:val="22"/>
        </w:rPr>
        <w:t>Understands issues related to poverty and homelessness</w:t>
      </w:r>
    </w:p>
    <w:p w14:paraId="31E064EE" w14:textId="77777777" w:rsidR="00BE192C" w:rsidRPr="00DC7A74" w:rsidRDefault="00BE192C" w:rsidP="00BE192C">
      <w:pPr>
        <w:rPr>
          <w:rFonts w:ascii="Arial" w:hAnsi="Arial" w:cs="Arial"/>
          <w:b/>
          <w:sz w:val="22"/>
          <w:szCs w:val="22"/>
        </w:rPr>
      </w:pPr>
      <w:r w:rsidRPr="00DC7A74">
        <w:rPr>
          <w:rFonts w:ascii="Arial" w:hAnsi="Arial" w:cs="Arial"/>
          <w:b/>
          <w:sz w:val="22"/>
          <w:szCs w:val="22"/>
        </w:rPr>
        <w:t>Education and Experience Minimum Requirements:</w:t>
      </w:r>
    </w:p>
    <w:p w14:paraId="350B4911" w14:textId="21B7D54F" w:rsidR="00323647" w:rsidRPr="0032453E" w:rsidRDefault="00BE192C" w:rsidP="0032453E">
      <w:pPr>
        <w:numPr>
          <w:ilvl w:val="0"/>
          <w:numId w:val="2"/>
        </w:numPr>
        <w:rPr>
          <w:rFonts w:ascii="Arial" w:hAnsi="Arial" w:cs="Arial"/>
          <w:sz w:val="22"/>
          <w:szCs w:val="22"/>
        </w:rPr>
      </w:pPr>
      <w:r w:rsidRPr="00DC7A74">
        <w:rPr>
          <w:rFonts w:ascii="Arial" w:hAnsi="Arial" w:cs="Arial"/>
          <w:sz w:val="22"/>
          <w:szCs w:val="22"/>
        </w:rPr>
        <w:t>Bachelor’s degree</w:t>
      </w:r>
      <w:r w:rsidR="005F653B" w:rsidRPr="00DC7A74">
        <w:rPr>
          <w:rFonts w:ascii="Arial" w:hAnsi="Arial" w:cs="Arial"/>
          <w:sz w:val="22"/>
          <w:szCs w:val="22"/>
        </w:rPr>
        <w:t>.</w:t>
      </w:r>
    </w:p>
    <w:p w14:paraId="1A452255" w14:textId="57157525" w:rsidR="00BE192C" w:rsidRPr="00DC7A74" w:rsidRDefault="005F653B" w:rsidP="00BE192C">
      <w:pPr>
        <w:numPr>
          <w:ilvl w:val="0"/>
          <w:numId w:val="2"/>
        </w:numPr>
        <w:rPr>
          <w:rFonts w:ascii="Arial" w:hAnsi="Arial" w:cs="Arial"/>
          <w:sz w:val="22"/>
          <w:szCs w:val="22"/>
        </w:rPr>
      </w:pPr>
      <w:r w:rsidRPr="00DC7A74">
        <w:rPr>
          <w:rFonts w:ascii="Arial" w:hAnsi="Arial" w:cs="Arial"/>
          <w:sz w:val="22"/>
          <w:szCs w:val="22"/>
        </w:rPr>
        <w:t xml:space="preserve">Ability to understand </w:t>
      </w:r>
      <w:r w:rsidR="002A7BCF" w:rsidRPr="00DC7A74">
        <w:rPr>
          <w:rFonts w:ascii="Arial" w:hAnsi="Arial" w:cs="Arial"/>
          <w:sz w:val="22"/>
          <w:szCs w:val="22"/>
        </w:rPr>
        <w:t>and respond to individuals in need of housing stability and related assistance for themselves and their families.</w:t>
      </w:r>
      <w:r w:rsidR="00BE192C" w:rsidRPr="00DC7A74">
        <w:rPr>
          <w:rFonts w:ascii="Arial" w:hAnsi="Arial" w:cs="Arial"/>
          <w:sz w:val="22"/>
          <w:szCs w:val="22"/>
        </w:rPr>
        <w:t xml:space="preserve"> </w:t>
      </w:r>
    </w:p>
    <w:p w14:paraId="6D3C000E" w14:textId="551BC5F6" w:rsidR="008013B0" w:rsidRPr="00DC7A74" w:rsidRDefault="008013B0" w:rsidP="00BE192C">
      <w:pPr>
        <w:numPr>
          <w:ilvl w:val="0"/>
          <w:numId w:val="2"/>
        </w:numPr>
        <w:rPr>
          <w:rFonts w:ascii="Arial" w:hAnsi="Arial" w:cs="Arial"/>
          <w:sz w:val="22"/>
          <w:szCs w:val="22"/>
        </w:rPr>
      </w:pPr>
      <w:r w:rsidRPr="00DC7A74">
        <w:rPr>
          <w:rFonts w:ascii="Arial" w:hAnsi="Arial" w:cs="Arial"/>
          <w:sz w:val="22"/>
          <w:szCs w:val="22"/>
        </w:rPr>
        <w:t xml:space="preserve">Is familiar with current trends in </w:t>
      </w:r>
      <w:r w:rsidR="00E03038">
        <w:rPr>
          <w:rFonts w:ascii="Arial" w:hAnsi="Arial" w:cs="Arial"/>
          <w:sz w:val="22"/>
          <w:szCs w:val="22"/>
        </w:rPr>
        <w:t>the context of demographics and social issues related to homelessness</w:t>
      </w:r>
      <w:r w:rsidRPr="00DC7A74">
        <w:rPr>
          <w:rFonts w:ascii="Arial" w:hAnsi="Arial" w:cs="Arial"/>
          <w:sz w:val="22"/>
          <w:szCs w:val="22"/>
        </w:rPr>
        <w:t>.</w:t>
      </w:r>
    </w:p>
    <w:p w14:paraId="7A509636" w14:textId="009F91A1" w:rsidR="008013B0" w:rsidRPr="00DC7A74" w:rsidRDefault="008013B0" w:rsidP="008013B0">
      <w:pPr>
        <w:rPr>
          <w:rFonts w:ascii="Arial" w:hAnsi="Arial" w:cs="Arial"/>
          <w:sz w:val="22"/>
          <w:szCs w:val="22"/>
        </w:rPr>
      </w:pPr>
    </w:p>
    <w:p w14:paraId="04A27248" w14:textId="6706EEC0" w:rsidR="008013B0" w:rsidRPr="00DC7A74" w:rsidRDefault="008013B0" w:rsidP="008013B0">
      <w:pPr>
        <w:rPr>
          <w:rFonts w:ascii="Arial" w:hAnsi="Arial" w:cs="Arial"/>
          <w:sz w:val="22"/>
          <w:szCs w:val="22"/>
        </w:rPr>
      </w:pPr>
    </w:p>
    <w:p w14:paraId="0EB7762A" w14:textId="59A6EC3B" w:rsidR="00370342" w:rsidRPr="00DC7A74" w:rsidRDefault="008013B0">
      <w:pPr>
        <w:rPr>
          <w:rFonts w:ascii="Arial" w:hAnsi="Arial" w:cs="Arial"/>
          <w:sz w:val="22"/>
          <w:szCs w:val="22"/>
        </w:rPr>
      </w:pPr>
      <w:r w:rsidRPr="00DC7A74">
        <w:rPr>
          <w:rFonts w:ascii="Arial" w:hAnsi="Arial" w:cs="Arial"/>
          <w:sz w:val="22"/>
          <w:szCs w:val="22"/>
        </w:rPr>
        <w:t xml:space="preserve">Inquiries and application can be made directly to Brian Zahn, President of the Board of Trustees for Journey to Housing.  Contact him at:  </w:t>
      </w:r>
      <w:hyperlink r:id="rId6" w:history="1">
        <w:r w:rsidR="00A702CF" w:rsidRPr="00DC7A74">
          <w:rPr>
            <w:rStyle w:val="Hyperlink"/>
            <w:rFonts w:ascii="Arial" w:hAnsi="Arial" w:cs="Arial"/>
            <w:sz w:val="22"/>
            <w:szCs w:val="22"/>
          </w:rPr>
          <w:t>Journeytohousing@svdpdetroit.org</w:t>
        </w:r>
      </w:hyperlink>
    </w:p>
    <w:sectPr w:rsidR="00370342" w:rsidRPr="00DC7A74" w:rsidSect="00386E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17DCC"/>
    <w:multiLevelType w:val="hybridMultilevel"/>
    <w:tmpl w:val="8C922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921C19"/>
    <w:multiLevelType w:val="hybridMultilevel"/>
    <w:tmpl w:val="E9E0DAF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E46CBF"/>
    <w:multiLevelType w:val="hybridMultilevel"/>
    <w:tmpl w:val="3F3AF8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135E6"/>
    <w:multiLevelType w:val="hybridMultilevel"/>
    <w:tmpl w:val="F8D6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229AB"/>
    <w:multiLevelType w:val="hybridMultilevel"/>
    <w:tmpl w:val="8034F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0A3214"/>
    <w:multiLevelType w:val="hybridMultilevel"/>
    <w:tmpl w:val="E302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F7DB1"/>
    <w:multiLevelType w:val="hybridMultilevel"/>
    <w:tmpl w:val="671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2C"/>
    <w:rsid w:val="00036FC8"/>
    <w:rsid w:val="000C554F"/>
    <w:rsid w:val="000F11E5"/>
    <w:rsid w:val="001B019B"/>
    <w:rsid w:val="00264DF9"/>
    <w:rsid w:val="002A7BCF"/>
    <w:rsid w:val="00323647"/>
    <w:rsid w:val="0032453E"/>
    <w:rsid w:val="00370342"/>
    <w:rsid w:val="00385445"/>
    <w:rsid w:val="00386E20"/>
    <w:rsid w:val="0049729D"/>
    <w:rsid w:val="005F653B"/>
    <w:rsid w:val="006746CB"/>
    <w:rsid w:val="0071722B"/>
    <w:rsid w:val="00776CA0"/>
    <w:rsid w:val="007937D6"/>
    <w:rsid w:val="007A45C0"/>
    <w:rsid w:val="008013B0"/>
    <w:rsid w:val="0087274C"/>
    <w:rsid w:val="0094026A"/>
    <w:rsid w:val="00A702CF"/>
    <w:rsid w:val="00B67AEB"/>
    <w:rsid w:val="00B67E6A"/>
    <w:rsid w:val="00BE192C"/>
    <w:rsid w:val="00BE7E7C"/>
    <w:rsid w:val="00D66008"/>
    <w:rsid w:val="00DC7A74"/>
    <w:rsid w:val="00E03038"/>
    <w:rsid w:val="00F9439A"/>
    <w:rsid w:val="00FF0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411A"/>
  <w15:chartTrackingRefBased/>
  <w15:docId w15:val="{55817101-4E76-4572-BA38-3C681B563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2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92C"/>
    <w:pPr>
      <w:spacing w:after="0" w:line="240" w:lineRule="auto"/>
    </w:pPr>
  </w:style>
  <w:style w:type="table" w:styleId="TableGrid">
    <w:name w:val="Table Grid"/>
    <w:basedOn w:val="TableNormal"/>
    <w:uiPriority w:val="39"/>
    <w:rsid w:val="00BE1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92C"/>
    <w:pPr>
      <w:ind w:left="720"/>
      <w:contextualSpacing/>
    </w:pPr>
  </w:style>
  <w:style w:type="character" w:styleId="Hyperlink">
    <w:name w:val="Hyperlink"/>
    <w:basedOn w:val="DefaultParagraphFont"/>
    <w:uiPriority w:val="99"/>
    <w:unhideWhenUsed/>
    <w:rsid w:val="008013B0"/>
    <w:rPr>
      <w:color w:val="0563C1" w:themeColor="hyperlink"/>
      <w:u w:val="single"/>
    </w:rPr>
  </w:style>
  <w:style w:type="character" w:styleId="UnresolvedMention">
    <w:name w:val="Unresolved Mention"/>
    <w:basedOn w:val="DefaultParagraphFont"/>
    <w:uiPriority w:val="99"/>
    <w:semiHidden/>
    <w:unhideWhenUsed/>
    <w:rsid w:val="00801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urneytohousing@svdpdetroi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Svoboda, Kathy (AOD-CHN)</dc:creator>
  <cp:keywords/>
  <dc:description/>
  <cp:lastModifiedBy>Svoboda, Kathy (AOD-CHN)</cp:lastModifiedBy>
  <cp:revision>2</cp:revision>
  <cp:lastPrinted>2021-08-30T21:18:00Z</cp:lastPrinted>
  <dcterms:created xsi:type="dcterms:W3CDTF">2021-11-11T22:14:00Z</dcterms:created>
  <dcterms:modified xsi:type="dcterms:W3CDTF">2021-11-11T22:14:00Z</dcterms:modified>
</cp:coreProperties>
</file>