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E704" w14:textId="77777777" w:rsidR="00B56FCC" w:rsidRDefault="00B56FCC" w:rsidP="00B56FCC">
      <w:pPr>
        <w:pStyle w:val="NormalWeb"/>
        <w:shd w:val="clear" w:color="auto" w:fill="FFFFFF"/>
        <w:spacing w:before="0" w:beforeAutospacing="0" w:after="180" w:afterAutospacing="0"/>
        <w:rPr>
          <w:rFonts w:ascii="Helvetica" w:hAnsi="Helvetica"/>
          <w:color w:val="2B333A"/>
        </w:rPr>
      </w:pPr>
      <w:r>
        <w:rPr>
          <w:rFonts w:ascii="Arial" w:hAnsi="Arial" w:cs="Arial"/>
          <w:b/>
          <w:bCs/>
          <w:color w:val="2B333A"/>
          <w:sz w:val="28"/>
          <w:szCs w:val="28"/>
        </w:rPr>
        <w:t>Cemetery Grounds Crew Member (Part Time/ Temporary)</w:t>
      </w:r>
    </w:p>
    <w:p w14:paraId="7E846F26" w14:textId="77777777" w:rsidR="00B56FCC" w:rsidRDefault="00B56FCC" w:rsidP="00B56FCC">
      <w:pPr>
        <w:pStyle w:val="NormalWeb"/>
        <w:shd w:val="clear" w:color="auto" w:fill="FFFFFF"/>
        <w:spacing w:before="0" w:beforeAutospacing="0" w:after="180" w:afterAutospacing="0"/>
        <w:rPr>
          <w:rFonts w:ascii="Helvetica" w:hAnsi="Helvetica"/>
          <w:color w:val="2B333A"/>
        </w:rPr>
      </w:pPr>
      <w:r>
        <w:rPr>
          <w:rFonts w:ascii="Arial" w:hAnsi="Arial" w:cs="Arial"/>
          <w:b/>
          <w:bCs/>
          <w:color w:val="2B333A"/>
          <w:sz w:val="28"/>
          <w:szCs w:val="28"/>
        </w:rPr>
        <w:t>Great Summer Job!</w:t>
      </w:r>
    </w:p>
    <w:p w14:paraId="39A8F7D2" w14:textId="3FCB6BD0" w:rsidR="00B56FCC" w:rsidRDefault="00B56FCC" w:rsidP="00B56FCC">
      <w:pPr>
        <w:pStyle w:val="NormalWeb"/>
        <w:shd w:val="clear" w:color="auto" w:fill="FFFFFF"/>
        <w:spacing w:before="0" w:beforeAutospacing="0" w:after="180" w:afterAutospacing="0"/>
        <w:rPr>
          <w:rFonts w:ascii="Helvetica" w:hAnsi="Helvetica"/>
          <w:color w:val="2B333A"/>
        </w:rPr>
      </w:pPr>
      <w:r>
        <w:rPr>
          <w:rFonts w:ascii="Arial" w:hAnsi="Arial" w:cs="Arial"/>
          <w:b/>
          <w:bCs/>
          <w:color w:val="2B333A"/>
          <w:sz w:val="28"/>
          <w:szCs w:val="28"/>
        </w:rPr>
        <w:t xml:space="preserve">Location: Holy </w:t>
      </w:r>
      <w:proofErr w:type="spellStart"/>
      <w:r>
        <w:rPr>
          <w:rFonts w:ascii="Arial" w:hAnsi="Arial" w:cs="Arial"/>
          <w:b/>
          <w:bCs/>
          <w:color w:val="2B333A"/>
          <w:sz w:val="28"/>
          <w:szCs w:val="28"/>
        </w:rPr>
        <w:t>Sepulchre</w:t>
      </w:r>
      <w:proofErr w:type="spellEnd"/>
      <w:r>
        <w:rPr>
          <w:rFonts w:ascii="Arial" w:hAnsi="Arial" w:cs="Arial"/>
          <w:b/>
          <w:bCs/>
          <w:color w:val="2B333A"/>
          <w:sz w:val="28"/>
          <w:szCs w:val="28"/>
        </w:rPr>
        <w:t xml:space="preserve"> Catholic Cemetery, Southfield, MI</w:t>
      </w:r>
      <w:r>
        <w:rPr>
          <w:rFonts w:ascii="Arial" w:hAnsi="Arial" w:cs="Arial"/>
          <w:b/>
          <w:bCs/>
          <w:color w:val="2B333A"/>
          <w:sz w:val="28"/>
          <w:szCs w:val="28"/>
        </w:rPr>
        <w:t xml:space="preserve"> or Our Lady of Hope Catholic Cemetery, Brownstown MI</w:t>
      </w:r>
    </w:p>
    <w:p w14:paraId="2238063D" w14:textId="77777777" w:rsidR="00B56FCC" w:rsidRDefault="00B56FCC" w:rsidP="00B56FCC">
      <w:pPr>
        <w:pStyle w:val="NormalWeb"/>
        <w:shd w:val="clear" w:color="auto" w:fill="FFFFFF"/>
        <w:spacing w:before="0" w:beforeAutospacing="0" w:after="180" w:afterAutospacing="0"/>
        <w:rPr>
          <w:rFonts w:ascii="Helvetica" w:hAnsi="Helvetica"/>
          <w:color w:val="2B333A"/>
        </w:rPr>
      </w:pPr>
      <w:r>
        <w:rPr>
          <w:rFonts w:ascii="Arial" w:hAnsi="Arial" w:cs="Arial"/>
          <w:b/>
          <w:bCs/>
          <w:color w:val="2B333A"/>
        </w:rPr>
        <w:t>Position Summary:</w:t>
      </w:r>
    </w:p>
    <w:p w14:paraId="5A54088F" w14:textId="77777777" w:rsidR="00B56FCC" w:rsidRDefault="00B56FCC" w:rsidP="00B56FCC">
      <w:pPr>
        <w:pStyle w:val="NormalWeb"/>
        <w:shd w:val="clear" w:color="auto" w:fill="FFFFFF"/>
        <w:spacing w:before="0" w:beforeAutospacing="0" w:after="180" w:afterAutospacing="0"/>
        <w:rPr>
          <w:rFonts w:ascii="Helvetica" w:hAnsi="Helvetica"/>
          <w:color w:val="2B333A"/>
        </w:rPr>
      </w:pPr>
      <w:r>
        <w:rPr>
          <w:rFonts w:ascii="Arial" w:hAnsi="Arial" w:cs="Arial"/>
          <w:color w:val="2B333A"/>
        </w:rPr>
        <w:t>Provide support to the grounds team through the summer months (typically May through August). This individual, referred to as Family Environment Specialist, will assist in all aspects of the cemetery grounds operation including, equipment upkeep</w:t>
      </w:r>
      <w:proofErr w:type="gramStart"/>
      <w:r>
        <w:rPr>
          <w:rFonts w:ascii="Arial" w:hAnsi="Arial" w:cs="Arial"/>
          <w:color w:val="2B333A"/>
        </w:rPr>
        <w:t>, ,</w:t>
      </w:r>
      <w:proofErr w:type="gramEnd"/>
      <w:r>
        <w:rPr>
          <w:rFonts w:ascii="Arial" w:hAnsi="Arial" w:cs="Arial"/>
          <w:color w:val="2B333A"/>
        </w:rPr>
        <w:t xml:space="preserve"> installation of memorials and markers, landscaping, and general clean-up of cemetery grounds.</w:t>
      </w:r>
    </w:p>
    <w:p w14:paraId="64D92AD7" w14:textId="77777777" w:rsidR="00B56FCC" w:rsidRDefault="00B56FCC" w:rsidP="00B56FCC">
      <w:pPr>
        <w:pStyle w:val="NormalWeb"/>
        <w:shd w:val="clear" w:color="auto" w:fill="FFFFFF"/>
        <w:spacing w:before="0" w:beforeAutospacing="0" w:after="180" w:afterAutospacing="0"/>
        <w:rPr>
          <w:rFonts w:ascii="Helvetica" w:hAnsi="Helvetica"/>
          <w:color w:val="2B333A"/>
        </w:rPr>
      </w:pPr>
      <w:r>
        <w:rPr>
          <w:rFonts w:ascii="Arial" w:hAnsi="Arial" w:cs="Arial"/>
          <w:b/>
          <w:bCs/>
          <w:color w:val="2B333A"/>
        </w:rPr>
        <w:t>Requirements</w:t>
      </w:r>
    </w:p>
    <w:p w14:paraId="7A4D7296" w14:textId="77777777" w:rsidR="00B56FCC" w:rsidRDefault="00B56FCC" w:rsidP="00B56FCC">
      <w:pPr>
        <w:pStyle w:val="NormalWeb"/>
        <w:shd w:val="clear" w:color="auto" w:fill="FFFFFF"/>
        <w:spacing w:before="0" w:beforeAutospacing="0" w:after="180" w:afterAutospacing="0"/>
        <w:rPr>
          <w:rFonts w:ascii="Helvetica" w:hAnsi="Helvetica"/>
          <w:color w:val="2B333A"/>
        </w:rPr>
      </w:pPr>
      <w:r>
        <w:rPr>
          <w:rFonts w:ascii="Arial" w:hAnsi="Arial" w:cs="Arial"/>
          <w:color w:val="2B333A"/>
        </w:rPr>
        <w:t>Ability and desire to work 20 to 30 hours per week</w:t>
      </w:r>
    </w:p>
    <w:p w14:paraId="0831E7B2" w14:textId="77777777" w:rsidR="00B56FCC" w:rsidRDefault="00B56FCC" w:rsidP="00B56FCC">
      <w:pPr>
        <w:pStyle w:val="NormalWeb"/>
        <w:shd w:val="clear" w:color="auto" w:fill="FFFFFF"/>
        <w:spacing w:before="0" w:beforeAutospacing="0" w:after="180" w:afterAutospacing="0"/>
        <w:rPr>
          <w:rFonts w:ascii="Helvetica" w:hAnsi="Helvetica"/>
          <w:color w:val="2B333A"/>
        </w:rPr>
      </w:pPr>
      <w:r>
        <w:rPr>
          <w:rFonts w:ascii="Arial" w:hAnsi="Arial" w:cs="Arial"/>
          <w:color w:val="2B333A"/>
        </w:rPr>
        <w:t>A valid Michigan driver’s license and clean driving record</w:t>
      </w:r>
    </w:p>
    <w:p w14:paraId="7D924D3C" w14:textId="77777777" w:rsidR="00B56FCC" w:rsidRDefault="00B56FCC" w:rsidP="00B56FCC">
      <w:pPr>
        <w:pStyle w:val="NormalWeb"/>
        <w:shd w:val="clear" w:color="auto" w:fill="FFFFFF"/>
        <w:spacing w:before="0" w:beforeAutospacing="0" w:after="180" w:afterAutospacing="0"/>
        <w:rPr>
          <w:rFonts w:ascii="Helvetica" w:hAnsi="Helvetica"/>
          <w:color w:val="2B333A"/>
        </w:rPr>
      </w:pPr>
      <w:r>
        <w:rPr>
          <w:rFonts w:ascii="Arial" w:hAnsi="Arial" w:cs="Arial"/>
          <w:color w:val="2B333A"/>
        </w:rPr>
        <w:t>Able to lift 100 lbs. and perform various physical tasks with ease</w:t>
      </w:r>
    </w:p>
    <w:p w14:paraId="70A9F220" w14:textId="77777777" w:rsidR="00B56FCC" w:rsidRDefault="00B56FCC" w:rsidP="00B56FCC">
      <w:pPr>
        <w:pStyle w:val="NormalWeb"/>
        <w:shd w:val="clear" w:color="auto" w:fill="FFFFFF"/>
        <w:spacing w:before="0" w:beforeAutospacing="0" w:after="180" w:afterAutospacing="0"/>
        <w:rPr>
          <w:rFonts w:ascii="Helvetica" w:hAnsi="Helvetica"/>
          <w:color w:val="2B333A"/>
        </w:rPr>
      </w:pPr>
      <w:r>
        <w:rPr>
          <w:rFonts w:ascii="Helvetica" w:hAnsi="Helvetica"/>
          <w:color w:val="2B333A"/>
        </w:rPr>
        <w:t> </w:t>
      </w:r>
    </w:p>
    <w:p w14:paraId="42BAB53A" w14:textId="77777777" w:rsidR="00B56FCC" w:rsidRDefault="00B56FCC" w:rsidP="00B56FCC">
      <w:pPr>
        <w:pStyle w:val="NormalWeb"/>
        <w:shd w:val="clear" w:color="auto" w:fill="FFFFFF"/>
        <w:spacing w:before="0" w:beforeAutospacing="0" w:after="180" w:afterAutospacing="0"/>
        <w:rPr>
          <w:rFonts w:ascii="Helvetica" w:hAnsi="Helvetica"/>
          <w:color w:val="2B333A"/>
        </w:rPr>
      </w:pPr>
      <w:r>
        <w:rPr>
          <w:rFonts w:ascii="Arial" w:hAnsi="Arial" w:cs="Arial"/>
          <w:color w:val="2B333A"/>
        </w:rPr>
        <w:t>Diocesan employees represent the Roman Catholic Church and are expected to conduct themselves according to the mission and principles of the church.</w:t>
      </w:r>
    </w:p>
    <w:p w14:paraId="0FC758CD" w14:textId="77777777" w:rsidR="00B56FCC" w:rsidRDefault="00B56FCC" w:rsidP="00B56FCC">
      <w:pPr>
        <w:pStyle w:val="NormalWeb"/>
        <w:shd w:val="clear" w:color="auto" w:fill="FFFFFF"/>
        <w:spacing w:before="0" w:beforeAutospacing="0" w:after="180" w:afterAutospacing="0"/>
        <w:rPr>
          <w:rFonts w:ascii="Helvetica" w:hAnsi="Helvetica"/>
          <w:color w:val="2B333A"/>
        </w:rPr>
      </w:pPr>
      <w:r>
        <w:rPr>
          <w:rFonts w:ascii="Arial" w:hAnsi="Arial" w:cs="Arial"/>
          <w:color w:val="2B333A"/>
        </w:rPr>
        <w:t xml:space="preserve">Employment will go to those individuals whose knowledge, </w:t>
      </w:r>
      <w:proofErr w:type="gramStart"/>
      <w:r>
        <w:rPr>
          <w:rFonts w:ascii="Arial" w:hAnsi="Arial" w:cs="Arial"/>
          <w:color w:val="2B333A"/>
        </w:rPr>
        <w:t>training</w:t>
      </w:r>
      <w:proofErr w:type="gramEnd"/>
      <w:r>
        <w:rPr>
          <w:rFonts w:ascii="Arial" w:hAnsi="Arial" w:cs="Arial"/>
          <w:color w:val="2B333A"/>
        </w:rPr>
        <w:t xml:space="preserve"> and experience most closely qualifies them for the position offered without regard to race, color, creed, sex, marital status, age, disability, veteran status or national origin, except where creed, sex or ordination is a bona fide occupational qualification.</w:t>
      </w:r>
    </w:p>
    <w:p w14:paraId="6DA66512" w14:textId="77777777" w:rsidR="00B56FCC" w:rsidRDefault="00B56FCC" w:rsidP="00B56FCC">
      <w:pPr>
        <w:pStyle w:val="NormalWeb"/>
        <w:shd w:val="clear" w:color="auto" w:fill="FFFFFF"/>
        <w:spacing w:before="0" w:beforeAutospacing="0" w:after="240" w:afterAutospacing="0"/>
        <w:rPr>
          <w:rFonts w:ascii="Helvetica" w:hAnsi="Helvetica"/>
          <w:color w:val="2B333A"/>
        </w:rPr>
      </w:pPr>
      <w:r>
        <w:rPr>
          <w:rFonts w:ascii="Arial" w:hAnsi="Arial" w:cs="Arial"/>
          <w:color w:val="2B333A"/>
        </w:rPr>
        <w:t>About the Employer</w:t>
      </w:r>
    </w:p>
    <w:p w14:paraId="23805103" w14:textId="77777777" w:rsidR="00B56FCC" w:rsidRDefault="00B56FCC" w:rsidP="00B56FCC">
      <w:pPr>
        <w:pStyle w:val="NormalWeb"/>
        <w:shd w:val="clear" w:color="auto" w:fill="FFFFFF"/>
        <w:spacing w:before="0" w:beforeAutospacing="0" w:after="240" w:afterAutospacing="0"/>
        <w:rPr>
          <w:rFonts w:ascii="Helvetica" w:hAnsi="Helvetica"/>
          <w:color w:val="2B333A"/>
        </w:rPr>
      </w:pPr>
      <w:r>
        <w:rPr>
          <w:rStyle w:val="Emphasis"/>
          <w:rFonts w:ascii="Arial" w:hAnsi="Arial" w:cs="Arial"/>
          <w:color w:val="2B333A"/>
        </w:rPr>
        <w:t>We are a Church-owned non-profit</w:t>
      </w:r>
      <w:r>
        <w:rPr>
          <w:rFonts w:ascii="Arial" w:hAnsi="Arial" w:cs="Arial"/>
          <w:color w:val="2B333A"/>
        </w:rPr>
        <w:t> </w:t>
      </w:r>
      <w:r>
        <w:rPr>
          <w:rStyle w:val="Emphasis"/>
          <w:rFonts w:ascii="Arial" w:hAnsi="Arial" w:cs="Arial"/>
          <w:color w:val="2B333A"/>
        </w:rPr>
        <w:t>organization founded in faith.</w:t>
      </w:r>
      <w:r>
        <w:rPr>
          <w:rFonts w:ascii="Arial" w:hAnsi="Arial" w:cs="Arial"/>
          <w:color w:val="2B333A"/>
        </w:rPr>
        <w:br/>
        <w:t> </w:t>
      </w:r>
      <w:r>
        <w:rPr>
          <w:rFonts w:ascii="Arial" w:hAnsi="Arial" w:cs="Arial"/>
          <w:color w:val="2B333A"/>
        </w:rPr>
        <w:br/>
        <w:t xml:space="preserve">Dedicated to providing education, support, and resources during life’s most difficult moments. We exert every effort to enable individuals to achieve their final wishes, whether its cremation or traditional ground burial </w:t>
      </w:r>
      <w:proofErr w:type="gramStart"/>
      <w:r>
        <w:rPr>
          <w:rFonts w:ascii="Arial" w:hAnsi="Arial" w:cs="Arial"/>
          <w:color w:val="2B333A"/>
        </w:rPr>
        <w:t>we  empower</w:t>
      </w:r>
      <w:proofErr w:type="gramEnd"/>
      <w:r>
        <w:rPr>
          <w:rFonts w:ascii="Arial" w:hAnsi="Arial" w:cs="Arial"/>
          <w:color w:val="2B333A"/>
        </w:rPr>
        <w:t xml:space="preserve"> families to make thoroughly informed decisions. We are devoted to earning your trust as your reliable resource for today and tomorrow—at all times guided by unique spiritual beliefs, cultural </w:t>
      </w:r>
      <w:proofErr w:type="gramStart"/>
      <w:r>
        <w:rPr>
          <w:rFonts w:ascii="Arial" w:hAnsi="Arial" w:cs="Arial"/>
          <w:color w:val="2B333A"/>
        </w:rPr>
        <w:t>traditions</w:t>
      </w:r>
      <w:proofErr w:type="gramEnd"/>
      <w:r>
        <w:rPr>
          <w:rFonts w:ascii="Arial" w:hAnsi="Arial" w:cs="Arial"/>
          <w:color w:val="2B333A"/>
        </w:rPr>
        <w:t xml:space="preserve"> and financial preferences. Our compassionate family service advisors will guide you through the entire pre-planning process.</w:t>
      </w:r>
    </w:p>
    <w:p w14:paraId="0CB0A21B" w14:textId="77777777" w:rsidR="00B56FCC" w:rsidRDefault="00B56FCC" w:rsidP="00B56FCC">
      <w:pPr>
        <w:pStyle w:val="NormalWeb"/>
        <w:shd w:val="clear" w:color="auto" w:fill="FFFFFF"/>
        <w:spacing w:before="0" w:beforeAutospacing="0" w:after="240" w:afterAutospacing="0"/>
        <w:rPr>
          <w:rFonts w:ascii="Helvetica" w:hAnsi="Helvetica"/>
          <w:color w:val="2B333A"/>
        </w:rPr>
      </w:pPr>
      <w:hyperlink r:id="rId4" w:history="1">
        <w:r>
          <w:rPr>
            <w:rStyle w:val="Hyperlink"/>
            <w:rFonts w:ascii="Arial" w:hAnsi="Arial" w:cs="Arial"/>
            <w:color w:val="6F7271"/>
          </w:rPr>
          <w:t>https://cfcsdetroit.org/</w:t>
        </w:r>
      </w:hyperlink>
    </w:p>
    <w:p w14:paraId="3E357CE4" w14:textId="77777777" w:rsidR="00E25FBF" w:rsidRDefault="00E25FBF"/>
    <w:sectPr w:rsidR="00E25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CC"/>
    <w:rsid w:val="00B56FCC"/>
    <w:rsid w:val="00BF51C6"/>
    <w:rsid w:val="00E25FBF"/>
    <w:rsid w:val="00F8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3AC358"/>
  <w15:chartTrackingRefBased/>
  <w15:docId w15:val="{B37F0F15-3931-264B-8E15-42EB8508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FC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56FCC"/>
    <w:rPr>
      <w:i/>
      <w:iCs/>
    </w:rPr>
  </w:style>
  <w:style w:type="character" w:styleId="Hyperlink">
    <w:name w:val="Hyperlink"/>
    <w:basedOn w:val="DefaultParagraphFont"/>
    <w:uiPriority w:val="99"/>
    <w:semiHidden/>
    <w:unhideWhenUsed/>
    <w:rsid w:val="00B56F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fcsdetro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Hall</dc:creator>
  <cp:keywords/>
  <dc:description/>
  <cp:lastModifiedBy>Mary Hall</cp:lastModifiedBy>
  <cp:revision>1</cp:revision>
  <dcterms:created xsi:type="dcterms:W3CDTF">2022-02-03T12:37:00Z</dcterms:created>
  <dcterms:modified xsi:type="dcterms:W3CDTF">2022-02-03T12:37:00Z</dcterms:modified>
</cp:coreProperties>
</file>